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137" w:rsidRDefault="00CB5A41">
      <w:pPr>
        <w:pStyle w:val="a4"/>
      </w:pPr>
      <w:r>
        <w:t>Уважаемые</w:t>
      </w:r>
      <w:r>
        <w:rPr>
          <w:spacing w:val="-3"/>
        </w:rPr>
        <w:t xml:space="preserve"> </w:t>
      </w:r>
      <w:r>
        <w:t>родители</w:t>
      </w:r>
      <w:r>
        <w:rPr>
          <w:spacing w:val="-6"/>
        </w:rPr>
        <w:t xml:space="preserve"> </w:t>
      </w:r>
      <w:r>
        <w:t>(законные</w:t>
      </w:r>
      <w:r>
        <w:rPr>
          <w:spacing w:val="-7"/>
        </w:rPr>
        <w:t xml:space="preserve"> </w:t>
      </w:r>
      <w:r>
        <w:t>представители)</w:t>
      </w:r>
      <w:r>
        <w:rPr>
          <w:spacing w:val="-5"/>
        </w:rPr>
        <w:t xml:space="preserve"> </w:t>
      </w:r>
      <w:r>
        <w:t>будущих</w:t>
      </w:r>
      <w:r>
        <w:rPr>
          <w:spacing w:val="-5"/>
        </w:rPr>
        <w:t xml:space="preserve"> </w:t>
      </w:r>
      <w:r>
        <w:rPr>
          <w:spacing w:val="-2"/>
        </w:rPr>
        <w:t>первоклассников!</w:t>
      </w:r>
    </w:p>
    <w:p w:rsidR="00393137" w:rsidRDefault="00CB5A41">
      <w:pPr>
        <w:pStyle w:val="a3"/>
        <w:spacing w:line="274" w:lineRule="exact"/>
        <w:ind w:left="162"/>
      </w:pPr>
      <w:r>
        <w:t>В</w:t>
      </w:r>
      <w:r>
        <w:rPr>
          <w:spacing w:val="-5"/>
        </w:rPr>
        <w:t xml:space="preserve"> </w:t>
      </w:r>
      <w:r w:rsidR="003C3CA5">
        <w:t>2025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прием</w:t>
      </w:r>
      <w:r>
        <w:rPr>
          <w:spacing w:val="-2"/>
        </w:rPr>
        <w:t xml:space="preserve"> </w:t>
      </w:r>
      <w:r>
        <w:t>заявлений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начнется</w:t>
      </w:r>
      <w:r>
        <w:rPr>
          <w:spacing w:val="-1"/>
        </w:rPr>
        <w:t xml:space="preserve"> </w:t>
      </w:r>
      <w:r w:rsidR="003C3CA5">
        <w:t xml:space="preserve"> 1 апреля </w:t>
      </w:r>
      <w:r>
        <w:rPr>
          <w:spacing w:val="-1"/>
        </w:rPr>
        <w:t xml:space="preserve"> </w:t>
      </w:r>
      <w:r w:rsidR="003C3CA5">
        <w:rPr>
          <w:spacing w:val="-2"/>
        </w:rPr>
        <w:t>2025</w:t>
      </w:r>
      <w:r>
        <w:rPr>
          <w:spacing w:val="-2"/>
        </w:rPr>
        <w:t>г.</w:t>
      </w:r>
    </w:p>
    <w:p w:rsidR="00393137" w:rsidRDefault="00CB5A41">
      <w:pPr>
        <w:pStyle w:val="a3"/>
        <w:ind w:right="412"/>
      </w:pPr>
      <w:r>
        <w:t>В</w:t>
      </w:r>
      <w:r>
        <w:rPr>
          <w:spacing w:val="-5"/>
        </w:rPr>
        <w:t xml:space="preserve"> </w:t>
      </w:r>
      <w:r w:rsidR="003C3CA5">
        <w:t>2025-2026</w:t>
      </w:r>
      <w:r>
        <w:t xml:space="preserve"> учебном</w:t>
      </w:r>
      <w:r>
        <w:rPr>
          <w:spacing w:val="-4"/>
        </w:rPr>
        <w:t xml:space="preserve"> </w:t>
      </w:r>
      <w:r>
        <w:t>году</w:t>
      </w:r>
      <w:r>
        <w:rPr>
          <w:spacing w:val="-8"/>
        </w:rPr>
        <w:t xml:space="preserve"> </w:t>
      </w:r>
      <w:r>
        <w:t>планируется</w:t>
      </w:r>
      <w:r>
        <w:rPr>
          <w:spacing w:val="-4"/>
        </w:rPr>
        <w:t xml:space="preserve"> </w:t>
      </w:r>
      <w:r>
        <w:t>открыть</w:t>
      </w:r>
      <w:r>
        <w:rPr>
          <w:spacing w:val="-3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(один)</w:t>
      </w:r>
      <w:r>
        <w:rPr>
          <w:spacing w:val="-7"/>
        </w:rPr>
        <w:t xml:space="preserve"> </w:t>
      </w:r>
      <w:r>
        <w:t>первый</w:t>
      </w:r>
      <w:r>
        <w:rPr>
          <w:spacing w:val="-4"/>
        </w:rPr>
        <w:t xml:space="preserve"> </w:t>
      </w:r>
      <w:r>
        <w:t>класс,</w:t>
      </w:r>
      <w:r>
        <w:rPr>
          <w:spacing w:val="-4"/>
        </w:rPr>
        <w:t xml:space="preserve"> </w:t>
      </w:r>
      <w:r>
        <w:t>численностью 5 человек.</w:t>
      </w:r>
    </w:p>
    <w:p w:rsidR="003C3CA5" w:rsidRPr="003C3CA5" w:rsidRDefault="003C3CA5" w:rsidP="003C3CA5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3C3CA5">
        <w:rPr>
          <w:b/>
          <w:bCs/>
          <w:color w:val="000000"/>
          <w:sz w:val="24"/>
          <w:szCs w:val="24"/>
          <w:lang w:eastAsia="ru-RU"/>
        </w:rPr>
        <w:t>Приём заявлений в первый класс в 2025 году проходит в два этапа</w:t>
      </w:r>
      <w:r w:rsidRPr="003C3CA5">
        <w:rPr>
          <w:color w:val="000000"/>
          <w:sz w:val="24"/>
          <w:szCs w:val="24"/>
          <w:lang w:eastAsia="ru-RU"/>
        </w:rPr>
        <w:t>:</w:t>
      </w:r>
    </w:p>
    <w:p w:rsidR="003C3CA5" w:rsidRPr="003C3CA5" w:rsidRDefault="003C3CA5" w:rsidP="003C3CA5">
      <w:pPr>
        <w:widowControl/>
        <w:numPr>
          <w:ilvl w:val="0"/>
          <w:numId w:val="2"/>
        </w:numPr>
        <w:shd w:val="clear" w:color="auto" w:fill="F6F6F6"/>
        <w:autoSpaceDE/>
        <w:autoSpaceDN/>
        <w:ind w:left="0"/>
        <w:textAlignment w:val="baseline"/>
        <w:rPr>
          <w:color w:val="000000"/>
          <w:sz w:val="24"/>
          <w:szCs w:val="24"/>
          <w:lang w:eastAsia="ru-RU"/>
        </w:rPr>
      </w:pPr>
      <w:r w:rsidRPr="003C3CA5">
        <w:rPr>
          <w:b/>
          <w:bCs/>
          <w:color w:val="000000"/>
          <w:sz w:val="24"/>
          <w:szCs w:val="24"/>
          <w:lang w:eastAsia="ru-RU"/>
        </w:rPr>
        <w:t>Первый этап — с 1 апреля по 30 июня</w:t>
      </w:r>
      <w:r w:rsidRPr="003C3CA5">
        <w:rPr>
          <w:color w:val="000000"/>
          <w:sz w:val="24"/>
          <w:szCs w:val="24"/>
          <w:lang w:eastAsia="ru-RU"/>
        </w:rPr>
        <w:t>. На этом этапе подают заявление те дети, которые проживают на закреплённой территории (в том же районе, в котором находится школа), а также льготники, обладающие преимущественным или первоочередным правом на зачисление в школу. Приём документов для детей по прописке завершается 30 июня 2025 года. В течение 3 дней после завершения приёма документов школа издаст приказ о зачислении. 1</w:t>
      </w:r>
    </w:p>
    <w:p w:rsidR="003C3CA5" w:rsidRPr="003C3CA5" w:rsidRDefault="003C3CA5" w:rsidP="003C3CA5">
      <w:pPr>
        <w:widowControl/>
        <w:numPr>
          <w:ilvl w:val="0"/>
          <w:numId w:val="2"/>
        </w:numPr>
        <w:shd w:val="clear" w:color="auto" w:fill="F6F6F6"/>
        <w:autoSpaceDE/>
        <w:autoSpaceDN/>
        <w:ind w:left="0"/>
        <w:textAlignment w:val="baseline"/>
        <w:rPr>
          <w:color w:val="000000"/>
          <w:sz w:val="24"/>
          <w:szCs w:val="24"/>
          <w:lang w:eastAsia="ru-RU"/>
        </w:rPr>
      </w:pPr>
      <w:r w:rsidRPr="003C3CA5">
        <w:rPr>
          <w:b/>
          <w:bCs/>
          <w:color w:val="000000"/>
          <w:sz w:val="24"/>
          <w:szCs w:val="24"/>
          <w:lang w:eastAsia="ru-RU"/>
        </w:rPr>
        <w:t>Второй этап — с 6 июля по 5 сентября 2025 года</w:t>
      </w:r>
      <w:r w:rsidRPr="003C3CA5">
        <w:rPr>
          <w:color w:val="000000"/>
          <w:sz w:val="24"/>
          <w:szCs w:val="24"/>
          <w:lang w:eastAsia="ru-RU"/>
        </w:rPr>
        <w:t>. На этом этапе заявление на зачисление в школу подают дети независимо от места их проживания. 1</w:t>
      </w:r>
    </w:p>
    <w:p w:rsidR="00FC07BB" w:rsidRDefault="00FC07BB" w:rsidP="00FC07BB">
      <w:pPr>
        <w:pStyle w:val="a3"/>
        <w:ind w:left="0" w:right="412"/>
        <w:rPr>
          <w:rStyle w:val="a7"/>
          <w:rFonts w:ascii="Arial" w:hAnsi="Arial" w:cs="Arial"/>
          <w:color w:val="000000"/>
          <w:sz w:val="12"/>
          <w:szCs w:val="12"/>
          <w:bdr w:val="none" w:sz="0" w:space="0" w:color="auto" w:frame="1"/>
          <w:shd w:val="clear" w:color="auto" w:fill="F6F6F6"/>
        </w:rPr>
      </w:pPr>
    </w:p>
    <w:p w:rsidR="003C3CA5" w:rsidRDefault="00FC07BB">
      <w:pPr>
        <w:pStyle w:val="a3"/>
        <w:ind w:right="412"/>
        <w:rPr>
          <w:b/>
          <w:bCs/>
          <w:color w:val="000000"/>
          <w:bdr w:val="none" w:sz="0" w:space="0" w:color="auto" w:frame="1"/>
          <w:shd w:val="clear" w:color="auto" w:fill="F6F6F6"/>
        </w:rPr>
      </w:pPr>
      <w:proofErr w:type="gramStart"/>
      <w:r w:rsidRPr="00FC07BB">
        <w:rPr>
          <w:rStyle w:val="a7"/>
          <w:color w:val="000000"/>
          <w:bdr w:val="none" w:sz="0" w:space="0" w:color="auto" w:frame="1"/>
          <w:shd w:val="clear" w:color="auto" w:fill="F6F6F6"/>
        </w:rPr>
        <w:t>Иностранные граждане</w:t>
      </w:r>
      <w:r w:rsidRPr="00FC07BB">
        <w:rPr>
          <w:color w:val="000000"/>
          <w:shd w:val="clear" w:color="auto" w:fill="F6F6F6"/>
        </w:rPr>
        <w:t> принимаются на обучение по основным общеобразовательным программам при условии предъявления документа, подтверждающего законность их нахождения на территории Российской Федерации, а при приеме на обучение по образовательным программам начального общего, основного общего и среднего общего образования также при условии успешного прохождения на бесплатной основе в государственной или муниципальной общеобразовательной организации т</w:t>
      </w:r>
      <w:r w:rsidRPr="00FC07BB">
        <w:rPr>
          <w:rStyle w:val="a7"/>
          <w:color w:val="000000"/>
          <w:bdr w:val="none" w:sz="0" w:space="0" w:color="auto" w:frame="1"/>
          <w:shd w:val="clear" w:color="auto" w:fill="F6F6F6"/>
        </w:rPr>
        <w:t>естирования</w:t>
      </w:r>
      <w:r w:rsidRPr="00FC07BB">
        <w:rPr>
          <w:color w:val="000000"/>
          <w:shd w:val="clear" w:color="auto" w:fill="F6F6F6"/>
        </w:rPr>
        <w:t> на знание русского языка, достаточное для освоения указанных</w:t>
      </w:r>
      <w:proofErr w:type="gramEnd"/>
      <w:r w:rsidRPr="00FC07BB">
        <w:rPr>
          <w:color w:val="000000"/>
          <w:shd w:val="clear" w:color="auto" w:fill="F6F6F6"/>
        </w:rPr>
        <w:t xml:space="preserve"> образовательных программ. </w:t>
      </w:r>
      <w:r w:rsidRPr="00FC07BB">
        <w:rPr>
          <w:rStyle w:val="a7"/>
          <w:color w:val="000000"/>
          <w:bdr w:val="none" w:sz="0" w:space="0" w:color="auto" w:frame="1"/>
          <w:shd w:val="clear" w:color="auto" w:fill="F6F6F6"/>
        </w:rPr>
        <w:t xml:space="preserve">Место тестирования- МБОУ "СОШ № 1 </w:t>
      </w:r>
      <w:proofErr w:type="spellStart"/>
      <w:r w:rsidRPr="00FC07BB">
        <w:rPr>
          <w:rStyle w:val="a7"/>
          <w:color w:val="000000"/>
          <w:bdr w:val="none" w:sz="0" w:space="0" w:color="auto" w:frame="1"/>
          <w:shd w:val="clear" w:color="auto" w:fill="F6F6F6"/>
        </w:rPr>
        <w:t>г</w:t>
      </w:r>
      <w:proofErr w:type="gramStart"/>
      <w:r w:rsidRPr="00FC07BB">
        <w:rPr>
          <w:rStyle w:val="a7"/>
          <w:color w:val="000000"/>
          <w:bdr w:val="none" w:sz="0" w:space="0" w:color="auto" w:frame="1"/>
          <w:shd w:val="clear" w:color="auto" w:fill="F6F6F6"/>
        </w:rPr>
        <w:t>.М</w:t>
      </w:r>
      <w:proofErr w:type="gramEnd"/>
      <w:r w:rsidRPr="00FC07BB">
        <w:rPr>
          <w:rStyle w:val="a7"/>
          <w:color w:val="000000"/>
          <w:bdr w:val="none" w:sz="0" w:space="0" w:color="auto" w:frame="1"/>
          <w:shd w:val="clear" w:color="auto" w:fill="F6F6F6"/>
        </w:rPr>
        <w:t>амадыш</w:t>
      </w:r>
      <w:proofErr w:type="spellEnd"/>
      <w:r w:rsidRPr="00FC07BB">
        <w:rPr>
          <w:rStyle w:val="a7"/>
          <w:color w:val="000000"/>
          <w:bdr w:val="none" w:sz="0" w:space="0" w:color="auto" w:frame="1"/>
          <w:shd w:val="clear" w:color="auto" w:fill="F6F6F6"/>
        </w:rPr>
        <w:t xml:space="preserve">". </w:t>
      </w:r>
      <w:proofErr w:type="gramStart"/>
      <w:r w:rsidRPr="00FC07BB">
        <w:rPr>
          <w:rStyle w:val="a7"/>
          <w:color w:val="000000"/>
          <w:bdr w:val="none" w:sz="0" w:space="0" w:color="auto" w:frame="1"/>
          <w:shd w:val="clear" w:color="auto" w:fill="F6F6F6"/>
        </w:rPr>
        <w:t>(</w:t>
      </w:r>
      <w:r w:rsidRPr="00FC07BB">
        <w:rPr>
          <w:color w:val="000000"/>
          <w:shd w:val="clear" w:color="auto" w:fill="F6F6F6"/>
        </w:rPr>
        <w:t>Адрес:</w:t>
      </w:r>
      <w:proofErr w:type="gramEnd"/>
      <w:r w:rsidRPr="00FC07BB">
        <w:rPr>
          <w:color w:val="000000"/>
          <w:shd w:val="clear" w:color="auto" w:fill="F6F6F6"/>
        </w:rPr>
        <w:t xml:space="preserve"> </w:t>
      </w:r>
      <w:proofErr w:type="gramStart"/>
      <w:r w:rsidRPr="00FC07BB">
        <w:rPr>
          <w:color w:val="000000"/>
          <w:shd w:val="clear" w:color="auto" w:fill="F6F6F6"/>
        </w:rPr>
        <w:t xml:space="preserve">РТ,  г. </w:t>
      </w:r>
      <w:proofErr w:type="spellStart"/>
      <w:r w:rsidRPr="00FC07BB">
        <w:rPr>
          <w:color w:val="000000"/>
          <w:shd w:val="clear" w:color="auto" w:fill="F6F6F6"/>
        </w:rPr>
        <w:t>Мамадыш</w:t>
      </w:r>
      <w:proofErr w:type="spellEnd"/>
      <w:r w:rsidRPr="00FC07BB">
        <w:rPr>
          <w:color w:val="000000"/>
          <w:shd w:val="clear" w:color="auto" w:fill="F6F6F6"/>
        </w:rPr>
        <w:t>, ул. Азина, д. 10</w:t>
      </w:r>
      <w:r w:rsidRPr="00FC07BB">
        <w:rPr>
          <w:b/>
          <w:bCs/>
          <w:color w:val="000000"/>
          <w:bdr w:val="none" w:sz="0" w:space="0" w:color="auto" w:frame="1"/>
          <w:shd w:val="clear" w:color="auto" w:fill="F6F6F6"/>
        </w:rPr>
        <w:t>)</w:t>
      </w:r>
      <w:proofErr w:type="gramEnd"/>
    </w:p>
    <w:p w:rsidR="00196418" w:rsidRDefault="00196418">
      <w:pPr>
        <w:pStyle w:val="a3"/>
      </w:pPr>
    </w:p>
    <w:p w:rsidR="00196418" w:rsidRPr="00196418" w:rsidRDefault="00196418" w:rsidP="00196418">
      <w:pPr>
        <w:pStyle w:val="a5"/>
        <w:numPr>
          <w:ilvl w:val="0"/>
          <w:numId w:val="5"/>
        </w:numPr>
        <w:autoSpaceDE/>
        <w:autoSpaceDN/>
        <w:ind w:left="850" w:hanging="567"/>
        <w:contextualSpacing/>
        <w:jc w:val="both"/>
        <w:rPr>
          <w:sz w:val="24"/>
          <w:szCs w:val="24"/>
        </w:rPr>
      </w:pPr>
      <w:hyperlink r:id="rId5" w:tooltip="https://obrnadzor.tatarstan.ru/departament-informiruet.htm?pub_id=4526304" w:history="1">
        <w:r w:rsidRPr="00196418">
          <w:rPr>
            <w:sz w:val="24"/>
            <w:szCs w:val="24"/>
          </w:rPr>
          <w:t xml:space="preserve">О внесении изменений в Порядок приема на </w:t>
        </w:r>
        <w:proofErr w:type="gramStart"/>
        <w:r w:rsidRPr="00196418">
          <w:rPr>
            <w:sz w:val="24"/>
            <w:szCs w:val="24"/>
          </w:rPr>
          <w:t>обучение по</w:t>
        </w:r>
        <w:proofErr w:type="gramEnd"/>
        <w:r w:rsidRPr="00196418">
          <w:rPr>
            <w:sz w:val="24"/>
            <w:szCs w:val="24"/>
          </w:rPr>
          <w:t xml:space="preserve"> образовательным программам начального общего, основного общего и среднего общего образования</w:t>
        </w:r>
      </w:hyperlink>
      <w:r w:rsidRPr="00196418">
        <w:rPr>
          <w:sz w:val="24"/>
          <w:szCs w:val="24"/>
        </w:rPr>
        <w:t>. Ссылка:</w:t>
      </w:r>
    </w:p>
    <w:p w:rsidR="00196418" w:rsidRPr="00196418" w:rsidRDefault="00196418" w:rsidP="00196418">
      <w:pPr>
        <w:ind w:left="850" w:hanging="567"/>
        <w:jc w:val="both"/>
        <w:rPr>
          <w:sz w:val="24"/>
          <w:szCs w:val="24"/>
        </w:rPr>
      </w:pPr>
      <w:r w:rsidRPr="00196418">
        <w:rPr>
          <w:sz w:val="24"/>
          <w:szCs w:val="24"/>
        </w:rPr>
        <w:t xml:space="preserve">        </w:t>
      </w:r>
      <w:hyperlink r:id="rId6" w:tooltip="https://obrnadzor.tatarstan.ru/departament-informiruet.htm?pub_id=4526304" w:history="1">
        <w:r w:rsidRPr="00196418">
          <w:rPr>
            <w:rStyle w:val="a8"/>
            <w:sz w:val="24"/>
            <w:szCs w:val="24"/>
          </w:rPr>
          <w:t xml:space="preserve"> https://obrnadzor.tatarstan.ru/departament-informiruet.htm?pub_id=4526304</w:t>
        </w:r>
      </w:hyperlink>
    </w:p>
    <w:p w:rsidR="00196418" w:rsidRPr="00196418" w:rsidRDefault="00196418" w:rsidP="00196418">
      <w:pPr>
        <w:ind w:left="850" w:hanging="567"/>
        <w:jc w:val="both"/>
        <w:rPr>
          <w:sz w:val="24"/>
          <w:szCs w:val="24"/>
        </w:rPr>
      </w:pPr>
    </w:p>
    <w:p w:rsidR="00196418" w:rsidRPr="00196418" w:rsidRDefault="00196418" w:rsidP="00196418">
      <w:pPr>
        <w:pStyle w:val="a5"/>
        <w:numPr>
          <w:ilvl w:val="0"/>
          <w:numId w:val="5"/>
        </w:numPr>
        <w:autoSpaceDE/>
        <w:autoSpaceDN/>
        <w:ind w:left="850" w:hanging="567"/>
        <w:contextualSpacing/>
        <w:jc w:val="both"/>
        <w:rPr>
          <w:sz w:val="24"/>
          <w:szCs w:val="24"/>
        </w:rPr>
      </w:pPr>
      <w:r w:rsidRPr="00196418">
        <w:rPr>
          <w:sz w:val="24"/>
          <w:szCs w:val="24"/>
        </w:rPr>
        <w:t xml:space="preserve">Методические материалы по вопросу проведения тестирования на знание русского языка, достаточное для освоения образовательных программ начального общего, основного общего и среднего общего  образования  (письмо </w:t>
      </w:r>
      <w:proofErr w:type="spellStart"/>
      <w:r w:rsidRPr="00196418">
        <w:rPr>
          <w:sz w:val="24"/>
          <w:szCs w:val="24"/>
        </w:rPr>
        <w:t>Рособрнадзора</w:t>
      </w:r>
      <w:proofErr w:type="spellEnd"/>
      <w:r w:rsidRPr="00196418">
        <w:rPr>
          <w:sz w:val="24"/>
          <w:szCs w:val="24"/>
        </w:rPr>
        <w:t xml:space="preserve"> от 21.03.2025 № 02-48).Ссылка:</w:t>
      </w:r>
    </w:p>
    <w:p w:rsidR="00196418" w:rsidRPr="00196418" w:rsidRDefault="00196418" w:rsidP="00196418">
      <w:pPr>
        <w:ind w:left="850"/>
        <w:jc w:val="both"/>
        <w:rPr>
          <w:sz w:val="24"/>
          <w:szCs w:val="24"/>
        </w:rPr>
      </w:pPr>
      <w:hyperlink r:id="rId7" w:tooltip="https://obrnadzor.tatarstan.ru/departament-informiruet.htm?pub_id=4528668" w:history="1">
        <w:r w:rsidRPr="00196418">
          <w:rPr>
            <w:rStyle w:val="a8"/>
            <w:sz w:val="24"/>
            <w:szCs w:val="24"/>
          </w:rPr>
          <w:t>https://obrnadzor.tatarstan.ru/departament-informiruet.htm?pub_id=4528668</w:t>
        </w:r>
      </w:hyperlink>
    </w:p>
    <w:p w:rsidR="00196418" w:rsidRPr="00196418" w:rsidRDefault="00196418" w:rsidP="00196418">
      <w:pPr>
        <w:ind w:left="850"/>
        <w:jc w:val="both"/>
        <w:rPr>
          <w:sz w:val="24"/>
          <w:szCs w:val="24"/>
        </w:rPr>
      </w:pPr>
    </w:p>
    <w:p w:rsidR="00196418" w:rsidRPr="00196418" w:rsidRDefault="00196418" w:rsidP="00196418">
      <w:pPr>
        <w:pStyle w:val="a5"/>
        <w:numPr>
          <w:ilvl w:val="0"/>
          <w:numId w:val="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autoSpaceDE/>
        <w:autoSpaceDN/>
        <w:ind w:left="850" w:hanging="567"/>
        <w:contextualSpacing/>
        <w:jc w:val="both"/>
        <w:rPr>
          <w:sz w:val="24"/>
          <w:szCs w:val="24"/>
        </w:rPr>
      </w:pPr>
      <w:hyperlink r:id="rId8" w:tooltip="https://obrnadzor.tatarstan.ru/departament-informiruet.htm?pub_id=4528676" w:history="1">
        <w:r w:rsidRPr="00196418">
          <w:rPr>
            <w:sz w:val="24"/>
            <w:szCs w:val="24"/>
          </w:rPr>
          <w:t>Порядок проведения тестирования на знание русского языка в школах</w:t>
        </w:r>
      </w:hyperlink>
      <w:r w:rsidRPr="00196418">
        <w:rPr>
          <w:sz w:val="24"/>
          <w:szCs w:val="24"/>
        </w:rPr>
        <w:t xml:space="preserve">. Ссылка: </w:t>
      </w:r>
    </w:p>
    <w:p w:rsidR="00196418" w:rsidRPr="00196418" w:rsidRDefault="00196418" w:rsidP="0019641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ind w:left="850"/>
        <w:jc w:val="both"/>
        <w:rPr>
          <w:sz w:val="24"/>
          <w:szCs w:val="24"/>
        </w:rPr>
      </w:pPr>
      <w:hyperlink r:id="rId9" w:tooltip="https://obrnadzor.tatarstan.ru/departament-informiruet.htm?pub_id=4528676" w:history="1">
        <w:r w:rsidRPr="00196418">
          <w:rPr>
            <w:rStyle w:val="a8"/>
            <w:sz w:val="24"/>
            <w:szCs w:val="24"/>
          </w:rPr>
          <w:t>https://obrnadzor.tatarstan.ru/departament-informiruet.htm?pub_id=4528676</w:t>
        </w:r>
      </w:hyperlink>
    </w:p>
    <w:p w:rsidR="00196418" w:rsidRPr="00196418" w:rsidRDefault="00196418" w:rsidP="0019641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ind w:left="850"/>
        <w:jc w:val="both"/>
        <w:rPr>
          <w:sz w:val="24"/>
          <w:szCs w:val="24"/>
        </w:rPr>
      </w:pPr>
    </w:p>
    <w:p w:rsidR="00196418" w:rsidRPr="00196418" w:rsidRDefault="00196418" w:rsidP="00196418">
      <w:pPr>
        <w:pStyle w:val="a5"/>
        <w:numPr>
          <w:ilvl w:val="0"/>
          <w:numId w:val="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autoSpaceDE/>
        <w:autoSpaceDN/>
        <w:ind w:left="850" w:hanging="567"/>
        <w:contextualSpacing/>
        <w:jc w:val="both"/>
        <w:rPr>
          <w:sz w:val="24"/>
          <w:szCs w:val="24"/>
        </w:rPr>
      </w:pPr>
      <w:hyperlink r:id="rId10" w:tooltip="https://obrnadzor.tatarstan.ru/departament-informiruet.htm?pub_id=4528696" w:history="1">
        <w:r w:rsidRPr="00196418">
          <w:rPr>
            <w:sz w:val="24"/>
            <w:szCs w:val="24"/>
          </w:rPr>
          <w:t>О процедуре проверки законности пребывания иностранных граждан и лиц без гражданства в Российской Федерации, поступающих в общеобразовательные организации (памятка МВД)</w:t>
        </w:r>
      </w:hyperlink>
      <w:r w:rsidRPr="00196418">
        <w:rPr>
          <w:sz w:val="24"/>
          <w:szCs w:val="24"/>
        </w:rPr>
        <w:t>. Ссылка:</w:t>
      </w:r>
    </w:p>
    <w:p w:rsidR="00196418" w:rsidRPr="00196418" w:rsidRDefault="00196418" w:rsidP="0019641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ind w:left="850"/>
        <w:jc w:val="both"/>
        <w:rPr>
          <w:rStyle w:val="a8"/>
          <w:sz w:val="24"/>
          <w:szCs w:val="24"/>
        </w:rPr>
      </w:pPr>
      <w:hyperlink r:id="rId11" w:tooltip="https://obrnadzor.tatarstan.ru/departament-informiruet.htm?pub_id=4528696" w:history="1">
        <w:r w:rsidRPr="00196418">
          <w:rPr>
            <w:rStyle w:val="a8"/>
            <w:sz w:val="24"/>
            <w:szCs w:val="24"/>
          </w:rPr>
          <w:t>https://obrnadzor.tatarstan.ru/departament-informiruet.htm?pub_id=4528696</w:t>
        </w:r>
      </w:hyperlink>
    </w:p>
    <w:p w:rsidR="00196418" w:rsidRPr="00196418" w:rsidRDefault="00196418" w:rsidP="00196418">
      <w:pPr>
        <w:rPr>
          <w:b/>
          <w:bCs/>
          <w:sz w:val="24"/>
          <w:szCs w:val="24"/>
        </w:rPr>
      </w:pPr>
    </w:p>
    <w:p w:rsidR="00393137" w:rsidRDefault="008E2F9F">
      <w:pPr>
        <w:pStyle w:val="a3"/>
      </w:pPr>
      <w:hyperlink r:id="rId12">
        <w:r w:rsidR="00CB5A41">
          <w:rPr>
            <w:color w:val="006AC3"/>
            <w:u w:val="single" w:color="006AC3"/>
          </w:rPr>
          <w:t>Образец</w:t>
        </w:r>
        <w:r w:rsidR="00CB5A41">
          <w:rPr>
            <w:color w:val="006AC3"/>
            <w:spacing w:val="-2"/>
            <w:u w:val="single" w:color="006AC3"/>
          </w:rPr>
          <w:t xml:space="preserve"> </w:t>
        </w:r>
        <w:r w:rsidR="00CB5A41">
          <w:rPr>
            <w:color w:val="006AC3"/>
            <w:u w:val="single" w:color="006AC3"/>
          </w:rPr>
          <w:t>заявление</w:t>
        </w:r>
        <w:r w:rsidR="00CB5A41">
          <w:rPr>
            <w:color w:val="006AC3"/>
            <w:spacing w:val="-3"/>
            <w:u w:val="single" w:color="006AC3"/>
          </w:rPr>
          <w:t xml:space="preserve"> </w:t>
        </w:r>
        <w:r w:rsidR="00CB5A41">
          <w:rPr>
            <w:color w:val="006AC3"/>
            <w:u w:val="single" w:color="006AC3"/>
          </w:rPr>
          <w:t>приема</w:t>
        </w:r>
        <w:r w:rsidR="00CB5A41">
          <w:rPr>
            <w:color w:val="006AC3"/>
            <w:spacing w:val="-3"/>
            <w:u w:val="single" w:color="006AC3"/>
          </w:rPr>
          <w:t xml:space="preserve"> </w:t>
        </w:r>
        <w:r w:rsidR="00CB5A41">
          <w:rPr>
            <w:color w:val="006AC3"/>
            <w:u w:val="single" w:color="006AC3"/>
          </w:rPr>
          <w:t>в</w:t>
        </w:r>
        <w:r w:rsidR="00CB5A41">
          <w:rPr>
            <w:color w:val="006AC3"/>
            <w:spacing w:val="-3"/>
            <w:u w:val="single" w:color="006AC3"/>
          </w:rPr>
          <w:t xml:space="preserve"> </w:t>
        </w:r>
        <w:r w:rsidR="00CB5A41">
          <w:rPr>
            <w:color w:val="006AC3"/>
            <w:u w:val="single" w:color="006AC3"/>
          </w:rPr>
          <w:t>1</w:t>
        </w:r>
        <w:r w:rsidR="00CB5A41">
          <w:rPr>
            <w:color w:val="006AC3"/>
            <w:spacing w:val="-2"/>
            <w:u w:val="single" w:color="006AC3"/>
          </w:rPr>
          <w:t xml:space="preserve"> класс.docx</w:t>
        </w:r>
      </w:hyperlink>
    </w:p>
    <w:p w:rsidR="00393137" w:rsidRDefault="00CB5A41">
      <w:pPr>
        <w:pStyle w:val="a3"/>
      </w:pPr>
      <w:r>
        <w:t>Заявления</w:t>
      </w:r>
      <w:r>
        <w:rPr>
          <w:spacing w:val="-6"/>
        </w:rPr>
        <w:t xml:space="preserve"> </w:t>
      </w:r>
      <w:r>
        <w:t>принимаются</w:t>
      </w:r>
      <w:r>
        <w:rPr>
          <w:spacing w:val="-6"/>
        </w:rPr>
        <w:t xml:space="preserve"> </w:t>
      </w:r>
      <w:r>
        <w:t>следующими</w:t>
      </w:r>
      <w:r>
        <w:rPr>
          <w:spacing w:val="-6"/>
        </w:rPr>
        <w:t xml:space="preserve"> </w:t>
      </w:r>
      <w:r>
        <w:rPr>
          <w:spacing w:val="-2"/>
        </w:rPr>
        <w:t>способами:</w:t>
      </w:r>
    </w:p>
    <w:p w:rsidR="00393137" w:rsidRDefault="00CB5A41">
      <w:pPr>
        <w:pStyle w:val="a3"/>
        <w:ind w:right="49"/>
      </w:pPr>
      <w:r>
        <w:t>-Через</w:t>
      </w:r>
      <w:r>
        <w:rPr>
          <w:spacing w:val="-5"/>
        </w:rPr>
        <w:t xml:space="preserve"> </w:t>
      </w:r>
      <w:r>
        <w:t>операторов</w:t>
      </w:r>
      <w:r>
        <w:rPr>
          <w:spacing w:val="-6"/>
        </w:rPr>
        <w:t xml:space="preserve"> </w:t>
      </w:r>
      <w:r>
        <w:t>почтовой</w:t>
      </w:r>
      <w:r>
        <w:rPr>
          <w:spacing w:val="-4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пользования</w:t>
      </w:r>
      <w:r>
        <w:rPr>
          <w:spacing w:val="-5"/>
        </w:rPr>
        <w:t xml:space="preserve"> </w:t>
      </w:r>
      <w:r>
        <w:t>заказным</w:t>
      </w:r>
      <w:r>
        <w:rPr>
          <w:spacing w:val="-7"/>
        </w:rPr>
        <w:t xml:space="preserve"> </w:t>
      </w:r>
      <w:r>
        <w:t>письмом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уведомлением о вручении.</w:t>
      </w:r>
    </w:p>
    <w:p w:rsidR="00393137" w:rsidRDefault="00CB5A41">
      <w:pPr>
        <w:pStyle w:val="a3"/>
      </w:pPr>
      <w:r>
        <w:t>-</w:t>
      </w:r>
      <w:r>
        <w:rPr>
          <w:spacing w:val="-6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почты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организации.</w:t>
      </w:r>
    </w:p>
    <w:p w:rsidR="00393137" w:rsidRDefault="00CB5A41">
      <w:pPr>
        <w:pStyle w:val="a3"/>
      </w:pPr>
      <w:r>
        <w:t>-Лично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образовательную</w:t>
      </w:r>
      <w:r>
        <w:rPr>
          <w:spacing w:val="-3"/>
        </w:rPr>
        <w:t xml:space="preserve"> </w:t>
      </w:r>
      <w:r>
        <w:rPr>
          <w:spacing w:val="-2"/>
        </w:rPr>
        <w:t>организацию.</w:t>
      </w:r>
    </w:p>
    <w:p w:rsidR="00393137" w:rsidRDefault="00CB5A41">
      <w:pPr>
        <w:pStyle w:val="a3"/>
      </w:pPr>
      <w:r>
        <w:t>-В</w:t>
      </w:r>
      <w:r>
        <w:rPr>
          <w:spacing w:val="-5"/>
        </w:rPr>
        <w:t xml:space="preserve"> </w:t>
      </w:r>
      <w:r>
        <w:t>электронной</w:t>
      </w:r>
      <w:r>
        <w:rPr>
          <w:spacing w:val="-3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Портала</w:t>
      </w:r>
      <w:r>
        <w:rPr>
          <w:spacing w:val="-3"/>
        </w:rPr>
        <w:t xml:space="preserve"> </w:t>
      </w:r>
      <w:r>
        <w:rPr>
          <w:u w:val="single"/>
        </w:rPr>
        <w:t>https://uslugi.tatarstan.ru/education</w:t>
      </w:r>
      <w:r>
        <w:rPr>
          <w:spacing w:val="80"/>
        </w:rPr>
        <w:t xml:space="preserve"> </w:t>
      </w:r>
      <w:hyperlink r:id="rId13">
        <w:r>
          <w:rPr>
            <w:color w:val="006AC3"/>
            <w:u w:val="single" w:color="006AC3"/>
          </w:rPr>
          <w:t>Ссылка</w:t>
        </w:r>
        <w:r>
          <w:rPr>
            <w:color w:val="006AC3"/>
            <w:spacing w:val="-4"/>
            <w:u w:val="single" w:color="006AC3"/>
          </w:rPr>
          <w:t xml:space="preserve"> </w:t>
        </w:r>
        <w:r>
          <w:rPr>
            <w:color w:val="006AC3"/>
            <w:u w:val="single" w:color="006AC3"/>
          </w:rPr>
          <w:t>на</w:t>
        </w:r>
      </w:hyperlink>
      <w:r>
        <w:rPr>
          <w:color w:val="006AC3"/>
        </w:rPr>
        <w:t xml:space="preserve"> </w:t>
      </w:r>
      <w:hyperlink r:id="rId14">
        <w:r>
          <w:rPr>
            <w:color w:val="006AC3"/>
            <w:u w:val="single" w:color="006AC3"/>
          </w:rPr>
          <w:t>страницу подачи заявления</w:t>
        </w:r>
      </w:hyperlink>
    </w:p>
    <w:p w:rsidR="00393137" w:rsidRDefault="00CB5A41">
      <w:pPr>
        <w:pStyle w:val="a3"/>
        <w:ind w:left="401"/>
      </w:pPr>
      <w:proofErr w:type="gramStart"/>
      <w:r>
        <w:t>Ответственный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прием</w:t>
      </w:r>
      <w:r>
        <w:rPr>
          <w:spacing w:val="-4"/>
        </w:rPr>
        <w:t xml:space="preserve"> </w:t>
      </w:r>
      <w:r>
        <w:t>документов</w:t>
      </w:r>
      <w:r w:rsidR="001A5CE5">
        <w:rPr>
          <w:spacing w:val="-1"/>
        </w:rPr>
        <w:t xml:space="preserve">  </w:t>
      </w:r>
      <w:proofErr w:type="spellStart"/>
      <w:r w:rsidR="001A5CE5">
        <w:rPr>
          <w:spacing w:val="-1"/>
        </w:rPr>
        <w:t>Бачкова</w:t>
      </w:r>
      <w:proofErr w:type="spellEnd"/>
      <w:r w:rsidR="001A5CE5">
        <w:rPr>
          <w:spacing w:val="-1"/>
        </w:rPr>
        <w:t xml:space="preserve"> Елена Алексеевна </w:t>
      </w:r>
      <w:proofErr w:type="gramEnd"/>
    </w:p>
    <w:p w:rsidR="00393137" w:rsidRDefault="00CB5A41">
      <w:pPr>
        <w:pStyle w:val="a3"/>
        <w:spacing w:before="1"/>
      </w:pPr>
      <w:r>
        <w:t>График</w:t>
      </w:r>
      <w:r>
        <w:rPr>
          <w:spacing w:val="-3"/>
        </w:rPr>
        <w:t xml:space="preserve"> </w:t>
      </w:r>
      <w:r>
        <w:t>очного</w:t>
      </w:r>
      <w:r>
        <w:rPr>
          <w:spacing w:val="-5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t>понедельник-пятница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9.00</w:t>
      </w:r>
      <w:r>
        <w:rPr>
          <w:spacing w:val="40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14.00.</w:t>
      </w:r>
      <w:r>
        <w:rPr>
          <w:spacing w:val="-3"/>
        </w:rPr>
        <w:t xml:space="preserve"> </w:t>
      </w:r>
      <w:r>
        <w:t>Суббота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8.00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12.00. Выходной: воскресенье.</w:t>
      </w:r>
    </w:p>
    <w:p w:rsidR="00393137" w:rsidRDefault="00CB5A41">
      <w:pPr>
        <w:pStyle w:val="a3"/>
      </w:pPr>
      <w:r>
        <w:t>Телефон</w:t>
      </w:r>
      <w:r>
        <w:rPr>
          <w:spacing w:val="-6"/>
        </w:rPr>
        <w:t xml:space="preserve"> </w:t>
      </w:r>
      <w:r>
        <w:t>8(85563)</w:t>
      </w:r>
      <w:bookmarkStart w:id="0" w:name="_GoBack"/>
      <w:bookmarkEnd w:id="0"/>
      <w:r w:rsidR="001A5CE5">
        <w:t>4-03-27</w:t>
      </w:r>
    </w:p>
    <w:p w:rsidR="00393137" w:rsidRDefault="003C3CA5">
      <w:pPr>
        <w:pStyle w:val="a3"/>
        <w:ind w:firstLine="60"/>
      </w:pPr>
      <w:r>
        <w:lastRenderedPageBreak/>
        <w:t xml:space="preserve"> </w:t>
      </w:r>
      <w:r w:rsidR="00CB5A41">
        <w:t>Для</w:t>
      </w:r>
      <w:r w:rsidR="00CB5A41">
        <w:rPr>
          <w:spacing w:val="-5"/>
        </w:rPr>
        <w:t xml:space="preserve"> </w:t>
      </w:r>
      <w:r w:rsidR="00CB5A41">
        <w:t>зачисления</w:t>
      </w:r>
      <w:r w:rsidR="00CB5A41">
        <w:rPr>
          <w:spacing w:val="-5"/>
        </w:rPr>
        <w:t xml:space="preserve"> </w:t>
      </w:r>
      <w:r w:rsidR="00CB5A41">
        <w:t>в</w:t>
      </w:r>
      <w:r w:rsidR="00CB5A41">
        <w:rPr>
          <w:spacing w:val="-5"/>
        </w:rPr>
        <w:t xml:space="preserve"> </w:t>
      </w:r>
      <w:r w:rsidR="00CB5A41">
        <w:t>первый</w:t>
      </w:r>
      <w:r w:rsidR="00CB5A41">
        <w:rPr>
          <w:spacing w:val="-5"/>
        </w:rPr>
        <w:t xml:space="preserve"> </w:t>
      </w:r>
      <w:r w:rsidR="00CB5A41">
        <w:t>класс</w:t>
      </w:r>
      <w:r w:rsidR="00CB5A41">
        <w:rPr>
          <w:spacing w:val="-4"/>
        </w:rPr>
        <w:t xml:space="preserve"> </w:t>
      </w:r>
      <w:r w:rsidR="00CB5A41">
        <w:t>школы</w:t>
      </w:r>
      <w:r w:rsidR="00CB5A41">
        <w:rPr>
          <w:spacing w:val="-5"/>
        </w:rPr>
        <w:t xml:space="preserve"> </w:t>
      </w:r>
      <w:r w:rsidR="00CB5A41">
        <w:t>заявителем</w:t>
      </w:r>
      <w:r w:rsidR="00CB5A41">
        <w:rPr>
          <w:spacing w:val="-5"/>
        </w:rPr>
        <w:t xml:space="preserve"> </w:t>
      </w:r>
      <w:r w:rsidR="00CB5A41">
        <w:t>представляются</w:t>
      </w:r>
      <w:r w:rsidR="00CB5A41">
        <w:rPr>
          <w:spacing w:val="-5"/>
        </w:rPr>
        <w:t xml:space="preserve"> </w:t>
      </w:r>
      <w:r w:rsidR="00CB5A41">
        <w:t>копии</w:t>
      </w:r>
      <w:r w:rsidR="00CB5A41">
        <w:rPr>
          <w:spacing w:val="-5"/>
        </w:rPr>
        <w:t xml:space="preserve"> </w:t>
      </w:r>
      <w:r w:rsidR="00CB5A41">
        <w:t xml:space="preserve">следующих </w:t>
      </w:r>
      <w:r w:rsidR="00CB5A41">
        <w:rPr>
          <w:spacing w:val="-2"/>
        </w:rPr>
        <w:t>документов: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360"/>
        </w:tabs>
        <w:ind w:left="360" w:hanging="258"/>
        <w:rPr>
          <w:sz w:val="24"/>
        </w:rPr>
      </w:pPr>
      <w:r>
        <w:rPr>
          <w:sz w:val="24"/>
        </w:rPr>
        <w:t>заявление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школой;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1"/>
        </w:tabs>
        <w:ind w:left="421" w:hanging="319"/>
        <w:rPr>
          <w:sz w:val="24"/>
        </w:rPr>
      </w:pPr>
      <w:r>
        <w:rPr>
          <w:sz w:val="24"/>
        </w:rPr>
        <w:t>документ,</w:t>
      </w:r>
      <w:r>
        <w:rPr>
          <w:spacing w:val="-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заявителя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1"/>
        </w:tabs>
        <w:ind w:left="421" w:hanging="319"/>
        <w:rPr>
          <w:sz w:val="24"/>
        </w:rPr>
      </w:pPr>
      <w:r>
        <w:rPr>
          <w:sz w:val="24"/>
        </w:rPr>
        <w:t>свидетельство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ребенка;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360"/>
        </w:tabs>
        <w:ind w:right="255" w:firstLine="0"/>
        <w:rPr>
          <w:sz w:val="24"/>
        </w:rPr>
      </w:pPr>
      <w:r>
        <w:rPr>
          <w:sz w:val="24"/>
        </w:rPr>
        <w:t xml:space="preserve">свидетельство о рождении </w:t>
      </w:r>
      <w:proofErr w:type="gramStart"/>
      <w:r>
        <w:rPr>
          <w:sz w:val="24"/>
        </w:rPr>
        <w:t>полнородных</w:t>
      </w:r>
      <w:proofErr w:type="gramEnd"/>
      <w:r>
        <w:rPr>
          <w:sz w:val="24"/>
        </w:rPr>
        <w:t xml:space="preserve"> 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брата и (или) сестры (в случае исполнения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полнородные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 xml:space="preserve"> брат и (или) сестра);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300"/>
        </w:tabs>
        <w:spacing w:before="1"/>
        <w:ind w:left="300" w:hanging="198"/>
        <w:rPr>
          <w:sz w:val="24"/>
        </w:rPr>
      </w:pP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proofErr w:type="gramStart"/>
      <w:r>
        <w:rPr>
          <w:spacing w:val="-5"/>
          <w:sz w:val="24"/>
        </w:rPr>
        <w:t>на</w:t>
      </w:r>
      <w:proofErr w:type="gramEnd"/>
    </w:p>
    <w:p w:rsidR="00393137" w:rsidRDefault="00CB5A41">
      <w:pPr>
        <w:pStyle w:val="a3"/>
        <w:ind w:right="49"/>
      </w:pPr>
      <w:proofErr w:type="gramStart"/>
      <w:r>
        <w:t>закрепленной</w:t>
      </w:r>
      <w:r>
        <w:rPr>
          <w:spacing w:val="-4"/>
        </w:rPr>
        <w:t xml:space="preserve"> </w:t>
      </w:r>
      <w:r>
        <w:t>территории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справка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оформления</w:t>
      </w:r>
      <w:r>
        <w:rPr>
          <w:spacing w:val="-4"/>
        </w:rPr>
        <w:t xml:space="preserve"> </w:t>
      </w:r>
      <w:r>
        <w:t>регистрации по месту жительства (в случае приема на обучение ребенка, проживающего на</w:t>
      </w:r>
      <w:proofErr w:type="gramEnd"/>
    </w:p>
    <w:p w:rsidR="00393137" w:rsidRDefault="00CB5A41">
      <w:pPr>
        <w:pStyle w:val="a3"/>
      </w:pPr>
      <w:r>
        <w:t>закрепленной</w:t>
      </w:r>
      <w:r>
        <w:rPr>
          <w:spacing w:val="-5"/>
        </w:rPr>
        <w:t xml:space="preserve"> </w:t>
      </w:r>
      <w:r>
        <w:t>территории,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права</w:t>
      </w:r>
      <w:r>
        <w:rPr>
          <w:spacing w:val="-7"/>
        </w:rPr>
        <w:t xml:space="preserve"> </w:t>
      </w:r>
      <w:r>
        <w:t>внеочередного</w:t>
      </w:r>
      <w:r>
        <w:rPr>
          <w:spacing w:val="-5"/>
        </w:rPr>
        <w:t xml:space="preserve"> </w:t>
      </w:r>
      <w:r>
        <w:t>или первоочередного приема);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1"/>
        </w:tabs>
        <w:ind w:left="421" w:hanging="319"/>
        <w:rPr>
          <w:sz w:val="24"/>
        </w:rPr>
      </w:pPr>
      <w:r>
        <w:rPr>
          <w:sz w:val="24"/>
        </w:rPr>
        <w:t>документ,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внеочередного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или</w:t>
      </w:r>
    </w:p>
    <w:p w:rsidR="00393137" w:rsidRDefault="00CB5A41">
      <w:pPr>
        <w:pStyle w:val="a3"/>
      </w:pPr>
      <w:r>
        <w:t>преимущественного</w:t>
      </w:r>
      <w:r>
        <w:rPr>
          <w:spacing w:val="-4"/>
        </w:rPr>
        <w:t xml:space="preserve"> </w:t>
      </w:r>
      <w:r>
        <w:t>приема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обучение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государственные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организации (справка с места работы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 ребенка, справку уполномоченного органа, решение суда и т.д.);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81"/>
        </w:tabs>
        <w:ind w:left="481" w:hanging="379"/>
        <w:rPr>
          <w:sz w:val="24"/>
        </w:rPr>
      </w:pPr>
      <w:r>
        <w:rPr>
          <w:sz w:val="24"/>
        </w:rPr>
        <w:t>заключение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52"/>
          <w:sz w:val="24"/>
        </w:rPr>
        <w:t xml:space="preserve"> </w:t>
      </w:r>
      <w:r>
        <w:rPr>
          <w:sz w:val="24"/>
        </w:rPr>
        <w:t>центральной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-2"/>
          <w:sz w:val="24"/>
        </w:rPr>
        <w:t>педагогической</w:t>
      </w:r>
    </w:p>
    <w:p w:rsidR="00393137" w:rsidRDefault="00CB5A41">
      <w:pPr>
        <w:pStyle w:val="a3"/>
      </w:pPr>
      <w:r>
        <w:t>комиссии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согласие</w:t>
      </w:r>
      <w:r>
        <w:rPr>
          <w:spacing w:val="-5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(для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ограниченными возможностями здоровья)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0"/>
        </w:tabs>
        <w:spacing w:before="1"/>
        <w:ind w:right="342" w:firstLine="0"/>
        <w:jc w:val="both"/>
        <w:rPr>
          <w:sz w:val="24"/>
        </w:rPr>
      </w:pPr>
      <w:r>
        <w:rPr>
          <w:sz w:val="24"/>
        </w:rPr>
        <w:t>разрешение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шести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и шести 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или 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шести лет</w:t>
      </w:r>
      <w:r>
        <w:rPr>
          <w:spacing w:val="-1"/>
          <w:sz w:val="24"/>
        </w:rPr>
        <w:t xml:space="preserve"> </w:t>
      </w:r>
      <w:r>
        <w:rPr>
          <w:sz w:val="24"/>
        </w:rPr>
        <w:t>и шести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или после достижения им возраста восьми лет).</w:t>
      </w:r>
    </w:p>
    <w:sectPr w:rsidR="00393137" w:rsidSect="00895BEA">
      <w:type w:val="continuous"/>
      <w:pgSz w:w="11910" w:h="16840"/>
      <w:pgMar w:top="1040" w:right="76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C553A"/>
    <w:multiLevelType w:val="hybridMultilevel"/>
    <w:tmpl w:val="B52CCA0E"/>
    <w:lvl w:ilvl="0" w:tplc="01E05CDE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D244D4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2" w:tplc="D31A0EC2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3" w:tplc="A3BCD5A6">
      <w:numFmt w:val="bullet"/>
      <w:lvlText w:val="•"/>
      <w:lvlJc w:val="left"/>
      <w:pPr>
        <w:ind w:left="2933" w:hanging="140"/>
      </w:pPr>
      <w:rPr>
        <w:rFonts w:hint="default"/>
        <w:lang w:val="ru-RU" w:eastAsia="en-US" w:bidi="ar-SA"/>
      </w:rPr>
    </w:lvl>
    <w:lvl w:ilvl="4" w:tplc="E0A6CC48">
      <w:numFmt w:val="bullet"/>
      <w:lvlText w:val="•"/>
      <w:lvlJc w:val="left"/>
      <w:pPr>
        <w:ind w:left="3878" w:hanging="140"/>
      </w:pPr>
      <w:rPr>
        <w:rFonts w:hint="default"/>
        <w:lang w:val="ru-RU" w:eastAsia="en-US" w:bidi="ar-SA"/>
      </w:rPr>
    </w:lvl>
    <w:lvl w:ilvl="5" w:tplc="7640F416">
      <w:numFmt w:val="bullet"/>
      <w:lvlText w:val="•"/>
      <w:lvlJc w:val="left"/>
      <w:pPr>
        <w:ind w:left="4823" w:hanging="140"/>
      </w:pPr>
      <w:rPr>
        <w:rFonts w:hint="default"/>
        <w:lang w:val="ru-RU" w:eastAsia="en-US" w:bidi="ar-SA"/>
      </w:rPr>
    </w:lvl>
    <w:lvl w:ilvl="6" w:tplc="84F40E2C">
      <w:numFmt w:val="bullet"/>
      <w:lvlText w:val="•"/>
      <w:lvlJc w:val="left"/>
      <w:pPr>
        <w:ind w:left="5767" w:hanging="140"/>
      </w:pPr>
      <w:rPr>
        <w:rFonts w:hint="default"/>
        <w:lang w:val="ru-RU" w:eastAsia="en-US" w:bidi="ar-SA"/>
      </w:rPr>
    </w:lvl>
    <w:lvl w:ilvl="7" w:tplc="06B46B4E">
      <w:numFmt w:val="bullet"/>
      <w:lvlText w:val="•"/>
      <w:lvlJc w:val="left"/>
      <w:pPr>
        <w:ind w:left="6712" w:hanging="140"/>
      </w:pPr>
      <w:rPr>
        <w:rFonts w:hint="default"/>
        <w:lang w:val="ru-RU" w:eastAsia="en-US" w:bidi="ar-SA"/>
      </w:rPr>
    </w:lvl>
    <w:lvl w:ilvl="8" w:tplc="288AAB6C">
      <w:numFmt w:val="bullet"/>
      <w:lvlText w:val="•"/>
      <w:lvlJc w:val="left"/>
      <w:pPr>
        <w:ind w:left="7657" w:hanging="140"/>
      </w:pPr>
      <w:rPr>
        <w:rFonts w:hint="default"/>
        <w:lang w:val="ru-RU" w:eastAsia="en-US" w:bidi="ar-SA"/>
      </w:rPr>
    </w:lvl>
  </w:abstractNum>
  <w:abstractNum w:abstractNumId="1">
    <w:nsid w:val="2A2E50DB"/>
    <w:multiLevelType w:val="multilevel"/>
    <w:tmpl w:val="354E6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1D32603"/>
    <w:multiLevelType w:val="multilevel"/>
    <w:tmpl w:val="13A26A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6784BB2"/>
    <w:multiLevelType w:val="multilevel"/>
    <w:tmpl w:val="80A00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005754"/>
    <w:multiLevelType w:val="hybridMultilevel"/>
    <w:tmpl w:val="F9387644"/>
    <w:lvl w:ilvl="0" w:tplc="A7422114">
      <w:start w:val="1"/>
      <w:numFmt w:val="decimal"/>
      <w:lvlText w:val="%1."/>
      <w:lvlJc w:val="left"/>
      <w:pPr>
        <w:ind w:left="1418" w:hanging="360"/>
      </w:pPr>
    </w:lvl>
    <w:lvl w:ilvl="1" w:tplc="82F095AA">
      <w:start w:val="1"/>
      <w:numFmt w:val="lowerLetter"/>
      <w:lvlText w:val="%2."/>
      <w:lvlJc w:val="left"/>
      <w:pPr>
        <w:ind w:left="2138" w:hanging="360"/>
      </w:pPr>
    </w:lvl>
    <w:lvl w:ilvl="2" w:tplc="012EBC4A">
      <w:start w:val="1"/>
      <w:numFmt w:val="lowerRoman"/>
      <w:lvlText w:val="%3."/>
      <w:lvlJc w:val="right"/>
      <w:pPr>
        <w:ind w:left="2858" w:hanging="180"/>
      </w:pPr>
    </w:lvl>
    <w:lvl w:ilvl="3" w:tplc="D5B06BE6">
      <w:start w:val="1"/>
      <w:numFmt w:val="decimal"/>
      <w:lvlText w:val="%4."/>
      <w:lvlJc w:val="left"/>
      <w:pPr>
        <w:ind w:left="3578" w:hanging="360"/>
      </w:pPr>
    </w:lvl>
    <w:lvl w:ilvl="4" w:tplc="C9A8B8E8">
      <w:start w:val="1"/>
      <w:numFmt w:val="lowerLetter"/>
      <w:lvlText w:val="%5."/>
      <w:lvlJc w:val="left"/>
      <w:pPr>
        <w:ind w:left="4298" w:hanging="360"/>
      </w:pPr>
    </w:lvl>
    <w:lvl w:ilvl="5" w:tplc="1D22E9EA">
      <w:start w:val="1"/>
      <w:numFmt w:val="lowerRoman"/>
      <w:lvlText w:val="%6."/>
      <w:lvlJc w:val="right"/>
      <w:pPr>
        <w:ind w:left="5018" w:hanging="180"/>
      </w:pPr>
    </w:lvl>
    <w:lvl w:ilvl="6" w:tplc="558A059E">
      <w:start w:val="1"/>
      <w:numFmt w:val="decimal"/>
      <w:lvlText w:val="%7."/>
      <w:lvlJc w:val="left"/>
      <w:pPr>
        <w:ind w:left="5738" w:hanging="360"/>
      </w:pPr>
    </w:lvl>
    <w:lvl w:ilvl="7" w:tplc="BCC8DA94">
      <w:start w:val="1"/>
      <w:numFmt w:val="lowerLetter"/>
      <w:lvlText w:val="%8."/>
      <w:lvlJc w:val="left"/>
      <w:pPr>
        <w:ind w:left="6458" w:hanging="360"/>
      </w:pPr>
    </w:lvl>
    <w:lvl w:ilvl="8" w:tplc="F7D8CF60">
      <w:start w:val="1"/>
      <w:numFmt w:val="lowerRoman"/>
      <w:lvlText w:val="%9."/>
      <w:lvlJc w:val="right"/>
      <w:pPr>
        <w:ind w:left="7178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93137"/>
    <w:rsid w:val="00196418"/>
    <w:rsid w:val="001A5CE5"/>
    <w:rsid w:val="00393137"/>
    <w:rsid w:val="003C3CA5"/>
    <w:rsid w:val="0087510A"/>
    <w:rsid w:val="00895BEA"/>
    <w:rsid w:val="008E2F9F"/>
    <w:rsid w:val="00CB5A41"/>
    <w:rsid w:val="00FC0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95BE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5BE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95BEA"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rsid w:val="00895BEA"/>
    <w:pPr>
      <w:spacing w:before="71" w:line="274" w:lineRule="exact"/>
      <w:ind w:left="610"/>
    </w:pPr>
    <w:rPr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895BEA"/>
    <w:pPr>
      <w:ind w:left="102" w:hanging="319"/>
    </w:pPr>
  </w:style>
  <w:style w:type="paragraph" w:customStyle="1" w:styleId="TableParagraph">
    <w:name w:val="Table Paragraph"/>
    <w:basedOn w:val="a"/>
    <w:uiPriority w:val="1"/>
    <w:qFormat/>
    <w:rsid w:val="00895BEA"/>
  </w:style>
  <w:style w:type="paragraph" w:styleId="a6">
    <w:name w:val="Normal (Web)"/>
    <w:basedOn w:val="a"/>
    <w:uiPriority w:val="99"/>
    <w:semiHidden/>
    <w:unhideWhenUsed/>
    <w:rsid w:val="003C3CA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3C3CA5"/>
    <w:rPr>
      <w:b/>
      <w:bCs/>
    </w:rPr>
  </w:style>
  <w:style w:type="character" w:styleId="a8">
    <w:name w:val="Hyperlink"/>
    <w:basedOn w:val="a0"/>
    <w:uiPriority w:val="99"/>
    <w:semiHidden/>
    <w:unhideWhenUsed/>
    <w:rsid w:val="00196418"/>
    <w:rPr>
      <w:color w:val="0000FF"/>
      <w:u w:val="single"/>
    </w:rPr>
  </w:style>
  <w:style w:type="paragraph" w:customStyle="1" w:styleId="Heading1">
    <w:name w:val="Heading 1"/>
    <w:basedOn w:val="a"/>
    <w:next w:val="a"/>
    <w:link w:val="Heading1Char"/>
    <w:uiPriority w:val="9"/>
    <w:qFormat/>
    <w:rsid w:val="00196418"/>
    <w:pPr>
      <w:keepNext/>
      <w:keepLines/>
      <w:widowControl/>
      <w:autoSpaceDE/>
      <w:autoSpaceDN/>
      <w:spacing w:before="480" w:after="200"/>
      <w:outlineLvl w:val="0"/>
    </w:pPr>
    <w:rPr>
      <w:rFonts w:ascii="Arial" w:eastAsia="Arial" w:hAnsi="Arial" w:cs="Arial"/>
      <w:sz w:val="40"/>
      <w:szCs w:val="40"/>
      <w:lang w:eastAsia="ru-RU"/>
    </w:rPr>
  </w:style>
  <w:style w:type="character" w:customStyle="1" w:styleId="Heading1Char">
    <w:name w:val="Heading 1 Char"/>
    <w:basedOn w:val="a0"/>
    <w:link w:val="Heading1"/>
    <w:uiPriority w:val="9"/>
    <w:rsid w:val="00196418"/>
    <w:rPr>
      <w:rFonts w:ascii="Arial" w:eastAsia="Arial" w:hAnsi="Arial" w:cs="Arial"/>
      <w:sz w:val="40"/>
      <w:szCs w:val="4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 w:line="274" w:lineRule="exact"/>
      <w:ind w:left="61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02" w:hanging="31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3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rnadzor.tatarstan.ru/departament-informiruet.htm?pub_id=4528676" TargetMode="External"/><Relationship Id="rId13" Type="http://schemas.openxmlformats.org/officeDocument/2006/relationships/hyperlink" Target="https://uslugi.tatarstan.ru/service/detail/2236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brnadzor.tatarstan.ru/departament-informiruet.htm?pub_id=4528668" TargetMode="External"/><Relationship Id="rId12" Type="http://schemas.openxmlformats.org/officeDocument/2006/relationships/hyperlink" Target="https://edu.tatar.ru/upload/storage/org1255/files/%D0%9E%D0%B1%D1%80%D0%B0%D0%B7%D0%B5%D1%86%20%D0%B7%D0%B0%D1%8F%D0%B2%D0%BB%D0%B5%D0%BD%D0%B8%D0%B5%20%D0%BF%D1%80%D0%B8%D0%B5%D0%BC%D0%B0%20%D0%B2%201%20%D0%BA%D0%BB%D0%B0%D1%81%D1%81(2).docx" TargetMode="Externa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obrnadzor.tatarstan.ru/departament-informiruet.htm?pub_id=4526304" TargetMode="External"/><Relationship Id="rId11" Type="http://schemas.openxmlformats.org/officeDocument/2006/relationships/hyperlink" Target="https://obrnadzor.tatarstan.ru/departament-informiruet.htm?pub_id=4528696" TargetMode="External"/><Relationship Id="rId5" Type="http://schemas.openxmlformats.org/officeDocument/2006/relationships/hyperlink" Target="https://obrnadzor.tatarstan.ru/departament-informiruet.htm?pub_id=4526304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obrnadzor.tatarstan.ru/departament-informiruet.htm?pub_id=452869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brnadzor.tatarstan.ru/departament-informiruet.htm?pub_id=4528676" TargetMode="External"/><Relationship Id="rId14" Type="http://schemas.openxmlformats.org/officeDocument/2006/relationships/hyperlink" Target="https://uslugi.tatarstan.ru/service/detail/2236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921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Галина</cp:lastModifiedBy>
  <cp:revision>6</cp:revision>
  <dcterms:created xsi:type="dcterms:W3CDTF">2024-03-05T07:15:00Z</dcterms:created>
  <dcterms:modified xsi:type="dcterms:W3CDTF">2025-03-31T08:33:00Z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2024-03-05T00:00:00Z</vt:filetime>
  </property>
  <property fmtid="{D5CDD505-2E9C-101B-9397-08002B2CF9AE}" pid="5" name="Producer">
    <vt:lpwstr>Microsoft® Word 2016</vt:lpwstr>
  </property>
</Properties>
</file>